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三亚市商务局</w:t>
      </w:r>
      <w:r>
        <w:rPr>
          <w:rFonts w:hint="eastAsia" w:ascii="方正小标宋简体" w:hAnsi="华文中宋" w:eastAsia="方正小标宋简体"/>
          <w:sz w:val="36"/>
          <w:szCs w:val="36"/>
        </w:rPr>
        <w:t>行政审批前公示意见反馈表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对应行政审批事项（按公示的事项名称填写）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反馈人的信息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160" w:firstLineChars="50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  名</w:t>
            </w:r>
          </w:p>
        </w:tc>
        <w:tc>
          <w:tcPr>
            <w:tcW w:w="426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160" w:firstLineChars="50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  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160" w:firstLineChars="50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426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160" w:firstLineChars="50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邮  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522" w:type="dxa"/>
            <w:gridSpan w:val="2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160" w:firstLineChars="50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522" w:type="dxa"/>
            <w:gridSpan w:val="2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反馈意见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  <w:jc w:val="center"/>
        </w:trPr>
        <w:tc>
          <w:tcPr>
            <w:tcW w:w="8522" w:type="dxa"/>
            <w:gridSpan w:val="2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（可附页）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2" w:hRule="atLeast"/>
          <w:jc w:val="center"/>
        </w:trPr>
        <w:tc>
          <w:tcPr>
            <w:tcW w:w="8522" w:type="dxa"/>
            <w:gridSpan w:val="2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480" w:firstLineChars="200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说明：1、上表信息必须完整、如实填写，以便我局正确查找到有关公示事项和需要时联系意见反馈人。如果由于反馈者填写信息不准确，导致无法及时联系反馈者的，该反馈意见视为无效意见，不予采纳。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72"/>
                <w:tab w:val="left" w:pos="1182"/>
                <w:tab w:val="left" w:pos="1347"/>
                <w:tab w:val="left" w:pos="18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480" w:firstLineChars="20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2、反馈意见须在公示期间内按照公示提供的联系方式向我局提出。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480" w:firstLineChars="200"/>
              <w:textAlignment w:val="auto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3、对于申请听证的，我局将根据反馈意见情况依法确定是否需要举行听证。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eastAsiaTheme="minorEastAsia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870"/>
    <w:rsid w:val="00023DB5"/>
    <w:rsid w:val="00593363"/>
    <w:rsid w:val="00636D66"/>
    <w:rsid w:val="008A171E"/>
    <w:rsid w:val="008F2870"/>
    <w:rsid w:val="0095677E"/>
    <w:rsid w:val="00C02594"/>
    <w:rsid w:val="00C770EE"/>
    <w:rsid w:val="00DD6B23"/>
    <w:rsid w:val="00E40278"/>
    <w:rsid w:val="00E45F31"/>
    <w:rsid w:val="00FF622B"/>
    <w:rsid w:val="032B737E"/>
    <w:rsid w:val="043534D6"/>
    <w:rsid w:val="0E3C524D"/>
    <w:rsid w:val="11BC0983"/>
    <w:rsid w:val="1F79565F"/>
    <w:rsid w:val="23156F25"/>
    <w:rsid w:val="2F1E18AF"/>
    <w:rsid w:val="32292EE0"/>
    <w:rsid w:val="34680C86"/>
    <w:rsid w:val="413802A8"/>
    <w:rsid w:val="4BDF23A4"/>
    <w:rsid w:val="5BF7FC86"/>
    <w:rsid w:val="60237163"/>
    <w:rsid w:val="671151A9"/>
    <w:rsid w:val="7F0F12A3"/>
    <w:rsid w:val="FBEDF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NormalCharacter"/>
    <w:semiHidden/>
    <w:qFormat/>
    <w:uiPriority w:val="0"/>
    <w:rPr>
      <w:rFonts w:ascii="Calibri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</Words>
  <Characters>536</Characters>
  <Lines>4</Lines>
  <Paragraphs>1</Paragraphs>
  <TotalTime>16</TotalTime>
  <ScaleCrop>false</ScaleCrop>
  <LinksUpToDate>false</LinksUpToDate>
  <CharactersWithSpaces>629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2020-03-17T17:37:00Z</dcterms:created>
  <dc:creator>陈海欧</dc:creator>
  <cp:lastModifiedBy>user</cp:lastModifiedBy>
  <cp:lastPrinted>2021-10-13T18:09:00Z</cp:lastPrinted>
  <dcterms:modified xsi:type="dcterms:W3CDTF">2022-03-09T10:06:47Z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E97983708EA347C79B9B046A8F066739</vt:lpwstr>
  </property>
</Properties>
</file>